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A89" w:rsidRDefault="00C13A89" w:rsidP="00482F43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1F74A0" w:rsidRPr="00FD2C11" w:rsidRDefault="00203987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5" o:title=""/>
            <w10:wrap type="square" anchory="page"/>
          </v:shape>
          <o:OLEObject Type="Embed" ProgID="MSPhotoEd.3" ShapeID="_x0000_s1026" DrawAspect="Content" ObjectID="_1603634296" r:id="rId6"/>
        </w:obje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Pr="0096568C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1F74A0" w:rsidRDefault="00BD5993" w:rsidP="00CF534B">
      <w:pPr>
        <w:ind w:left="4111"/>
        <w:jc w:val="center"/>
        <w:rPr>
          <w:sz w:val="26"/>
          <w:szCs w:val="26"/>
        </w:rPr>
      </w:pPr>
      <w:r>
        <w:rPr>
          <w:sz w:val="26"/>
          <w:szCs w:val="26"/>
        </w:rPr>
        <w:t>NOME</w:t>
      </w:r>
      <w:r w:rsidR="00C13A89">
        <w:rPr>
          <w:sz w:val="26"/>
          <w:szCs w:val="26"/>
        </w:rPr>
        <w:t>:____</w:t>
      </w:r>
      <w:r w:rsidR="005C6D36">
        <w:rPr>
          <w:sz w:val="26"/>
          <w:szCs w:val="26"/>
        </w:rPr>
        <w:t>Naciopetro</w:t>
      </w:r>
      <w:r w:rsidR="00C13A89">
        <w:rPr>
          <w:sz w:val="26"/>
          <w:szCs w:val="26"/>
        </w:rPr>
        <w:t>_______________________________________________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5456"/>
        <w:gridCol w:w="756"/>
        <w:gridCol w:w="6403"/>
      </w:tblGrid>
      <w:tr w:rsidR="00BD5993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</w:t>
            </w:r>
            <w:r w:rsidR="00DE39FA">
              <w:rPr>
                <w:rFonts w:cs="Arial"/>
                <w:color w:val="000000"/>
                <w:szCs w:val="24"/>
              </w:rPr>
              <w:t>X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)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>(  )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>(  )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130D22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130D22">
        <w:trPr>
          <w:trHeight w:val="302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130D22" w:rsidRDefault="00130D22" w:rsidP="00DE39FA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2"/>
                <w:szCs w:val="22"/>
              </w:rPr>
            </w:pPr>
            <w:r w:rsidRPr="00130D2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Vedação da verticalização direta e indireta</w:t>
            </w:r>
          </w:p>
          <w:p w:rsidR="00C13A89" w:rsidRPr="00130D22" w:rsidRDefault="00C13A89" w:rsidP="000303C4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130D22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130D22" w:rsidRDefault="00130D22" w:rsidP="000303C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0D22">
              <w:rPr>
                <w:rFonts w:ascii="Arial" w:eastAsia="Arial Unicode MS" w:hAnsi="Arial" w:cs="Arial"/>
                <w:sz w:val="22"/>
                <w:szCs w:val="22"/>
              </w:rPr>
              <w:t>  Contra a verticalização do setor; pela</w:t>
            </w:r>
            <w:r w:rsidR="00DE39FA" w:rsidRPr="00130D22">
              <w:rPr>
                <w:rFonts w:ascii="Arial" w:eastAsia="Arial Unicode MS" w:hAnsi="Arial" w:cs="Arial"/>
                <w:sz w:val="22"/>
                <w:szCs w:val="22"/>
              </w:rPr>
              <w:t xml:space="preserve"> manutenção do atual sistema regulatório;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30D22" w:rsidRPr="00130D22" w:rsidRDefault="007C089B" w:rsidP="007C089B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130D22">
              <w:rPr>
                <w:rFonts w:ascii="Arial" w:eastAsia="Calibri" w:hAnsi="Arial" w:cs="Arial"/>
                <w:bCs/>
                <w:sz w:val="22"/>
                <w:szCs w:val="22"/>
              </w:rPr>
              <w:t>Hoje existe</w:t>
            </w:r>
            <w:r w:rsidR="00F879F1" w:rsidRPr="00130D22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um</w:t>
            </w:r>
            <w:r w:rsidRPr="00130D22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equilíbrio nas relações entres os agentes: Postos revendedores vendendo direto da bomba para seus clientes, TRR atendendo em domicílio clientes finais.</w:t>
            </w:r>
            <w:r w:rsidR="00F879F1" w:rsidRPr="00130D22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Distribuidoras vendendo para </w:t>
            </w:r>
            <w:r w:rsidR="0039026C" w:rsidRPr="00130D22">
              <w:rPr>
                <w:rFonts w:ascii="Arial" w:eastAsia="Calibri" w:hAnsi="Arial" w:cs="Arial"/>
                <w:bCs/>
                <w:sz w:val="22"/>
                <w:szCs w:val="22"/>
              </w:rPr>
              <w:t xml:space="preserve">Postos </w:t>
            </w:r>
            <w:r w:rsidR="00F879F1" w:rsidRPr="00130D22">
              <w:rPr>
                <w:rFonts w:ascii="Arial" w:eastAsia="Calibri" w:hAnsi="Arial" w:cs="Arial"/>
                <w:bCs/>
                <w:sz w:val="22"/>
                <w:szCs w:val="22"/>
              </w:rPr>
              <w:t>Revendedores, Grandes Consumidores e TRR.</w:t>
            </w:r>
          </w:p>
          <w:p w:rsidR="00C13A89" w:rsidRPr="00130D22" w:rsidRDefault="00130D22" w:rsidP="007C089B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130D22">
              <w:rPr>
                <w:rFonts w:ascii="Arial" w:hAnsi="Arial" w:cs="Arial"/>
                <w:sz w:val="22"/>
                <w:szCs w:val="22"/>
              </w:rPr>
              <w:t xml:space="preserve"> Não há como concorrer Postos Revendedores e TRR com as distribuidoras, será um retrocesso no setor de combustíveis; falta de estrutura e fiscalização para a prática da verticalização, além de fragilizar e fomentar as práticas ilícitas dos setores envolvidos.</w:t>
            </w:r>
          </w:p>
        </w:tc>
      </w:tr>
      <w:tr w:rsidR="00DE39FA" w:rsidTr="00130D22">
        <w:trPr>
          <w:trHeight w:val="6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39FA" w:rsidRPr="00130D22" w:rsidRDefault="00130D22" w:rsidP="00DE39FA">
            <w:pPr>
              <w:jc w:val="center"/>
              <w:rPr>
                <w:rFonts w:ascii="Arial" w:eastAsia="Arial Unicode MS" w:hAnsi="Arial" w:cs="Arial"/>
                <w:bCs/>
                <w:sz w:val="22"/>
                <w:szCs w:val="22"/>
              </w:rPr>
            </w:pPr>
            <w:r w:rsidRPr="00130D22">
              <w:rPr>
                <w:rFonts w:ascii="Arial" w:hAnsi="Arial" w:cs="Arial"/>
                <w:bCs/>
                <w:sz w:val="22"/>
                <w:szCs w:val="22"/>
              </w:rPr>
              <w:t>Resolução 34/07</w:t>
            </w:r>
          </w:p>
          <w:p w:rsidR="00DE39FA" w:rsidRPr="00130D22" w:rsidRDefault="00DE39FA" w:rsidP="00DE39FA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130D22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39FA" w:rsidRPr="00130D22" w:rsidRDefault="00130D22" w:rsidP="00DE39FA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0D22">
              <w:rPr>
                <w:rFonts w:ascii="Arial" w:eastAsia="Arial Unicode MS" w:hAnsi="Arial" w:cs="Arial"/>
                <w:sz w:val="22"/>
                <w:szCs w:val="22"/>
              </w:rPr>
              <w:t xml:space="preserve">             </w:t>
            </w:r>
            <w:r w:rsidR="00DE39FA" w:rsidRPr="00130D22">
              <w:rPr>
                <w:rFonts w:ascii="Arial" w:eastAsia="Arial Unicode MS" w:hAnsi="Arial" w:cs="Arial"/>
                <w:sz w:val="22"/>
                <w:szCs w:val="22"/>
              </w:rPr>
              <w:t>Manutenção da Resolução 34;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089B" w:rsidRPr="00130D22" w:rsidRDefault="007C089B" w:rsidP="0039026C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30D22">
              <w:rPr>
                <w:rFonts w:ascii="Arial" w:hAnsi="Arial" w:cs="Arial"/>
                <w:sz w:val="22"/>
                <w:szCs w:val="22"/>
              </w:rPr>
              <w:t xml:space="preserve">A continuidade das Distribuidoras </w:t>
            </w:r>
            <w:r w:rsidRPr="00130D22">
              <w:rPr>
                <w:rFonts w:ascii="Arial" w:eastAsia="Calibri" w:hAnsi="Arial" w:cs="Arial"/>
                <w:bCs/>
                <w:sz w:val="22"/>
                <w:szCs w:val="22"/>
              </w:rPr>
              <w:t>vendendo para grandes consumidores (com tanques acima de 15m3). TRR atendendo médios e pequenos consumidores sendo o foco na atividade.</w:t>
            </w:r>
          </w:p>
          <w:p w:rsidR="007C089B" w:rsidRPr="00130D22" w:rsidRDefault="007C089B" w:rsidP="0039026C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30D22">
              <w:rPr>
                <w:rFonts w:ascii="Arial" w:eastAsia="Calibri" w:hAnsi="Arial" w:cs="Arial"/>
                <w:bCs/>
                <w:sz w:val="22"/>
                <w:szCs w:val="22"/>
              </w:rPr>
              <w:t xml:space="preserve">O mercado consumidor está sendo </w:t>
            </w:r>
            <w:r w:rsidR="00E2224D" w:rsidRPr="00130D22">
              <w:rPr>
                <w:rFonts w:ascii="Arial" w:eastAsia="Calibri" w:hAnsi="Arial" w:cs="Arial"/>
                <w:bCs/>
                <w:sz w:val="22"/>
                <w:szCs w:val="22"/>
              </w:rPr>
              <w:t>bem atendido</w:t>
            </w:r>
            <w:r w:rsidRPr="00130D22">
              <w:rPr>
                <w:rFonts w:ascii="Arial" w:eastAsia="Calibri" w:hAnsi="Arial" w:cs="Arial"/>
                <w:bCs/>
                <w:sz w:val="22"/>
                <w:szCs w:val="22"/>
              </w:rPr>
              <w:t>, existindo muita competição entre os agentes.</w:t>
            </w:r>
          </w:p>
          <w:p w:rsidR="00DE39FA" w:rsidRPr="00130D22" w:rsidRDefault="00DE39FA" w:rsidP="0039026C">
            <w:pPr>
              <w:jc w:val="both"/>
              <w:rPr>
                <w:sz w:val="22"/>
                <w:szCs w:val="22"/>
              </w:rPr>
            </w:pPr>
          </w:p>
        </w:tc>
      </w:tr>
      <w:tr w:rsidR="00C13A89" w:rsidTr="00130D22">
        <w:trPr>
          <w:trHeight w:val="6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CF534B"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42C"/>
    <w:rsid w:val="0002343D"/>
    <w:rsid w:val="000303C4"/>
    <w:rsid w:val="00050F3F"/>
    <w:rsid w:val="000873C6"/>
    <w:rsid w:val="000C72BB"/>
    <w:rsid w:val="000C742C"/>
    <w:rsid w:val="000D4114"/>
    <w:rsid w:val="000F43D7"/>
    <w:rsid w:val="00100689"/>
    <w:rsid w:val="0010535D"/>
    <w:rsid w:val="00130D22"/>
    <w:rsid w:val="001312BC"/>
    <w:rsid w:val="00153BBA"/>
    <w:rsid w:val="001C5D32"/>
    <w:rsid w:val="001F74A0"/>
    <w:rsid w:val="00203987"/>
    <w:rsid w:val="002109D6"/>
    <w:rsid w:val="002555FE"/>
    <w:rsid w:val="0026582D"/>
    <w:rsid w:val="002808DC"/>
    <w:rsid w:val="00287B41"/>
    <w:rsid w:val="00291612"/>
    <w:rsid w:val="00335A11"/>
    <w:rsid w:val="00347E32"/>
    <w:rsid w:val="0039026C"/>
    <w:rsid w:val="004017EF"/>
    <w:rsid w:val="00452D91"/>
    <w:rsid w:val="004602FD"/>
    <w:rsid w:val="00482F43"/>
    <w:rsid w:val="00494A88"/>
    <w:rsid w:val="004C5AA8"/>
    <w:rsid w:val="004E6BA1"/>
    <w:rsid w:val="00570C4C"/>
    <w:rsid w:val="00586DD3"/>
    <w:rsid w:val="005C6D36"/>
    <w:rsid w:val="005E2BE6"/>
    <w:rsid w:val="0063117B"/>
    <w:rsid w:val="006C7878"/>
    <w:rsid w:val="006E69BF"/>
    <w:rsid w:val="007220DF"/>
    <w:rsid w:val="00735912"/>
    <w:rsid w:val="00754009"/>
    <w:rsid w:val="00762754"/>
    <w:rsid w:val="007C089B"/>
    <w:rsid w:val="00834A5C"/>
    <w:rsid w:val="0085243A"/>
    <w:rsid w:val="00852D24"/>
    <w:rsid w:val="0086512C"/>
    <w:rsid w:val="008C0A6C"/>
    <w:rsid w:val="008E1D4F"/>
    <w:rsid w:val="0096568C"/>
    <w:rsid w:val="009A7203"/>
    <w:rsid w:val="009B4815"/>
    <w:rsid w:val="009E5AD5"/>
    <w:rsid w:val="009F4F0E"/>
    <w:rsid w:val="00A225FB"/>
    <w:rsid w:val="00A267DE"/>
    <w:rsid w:val="00A8005F"/>
    <w:rsid w:val="00A94E85"/>
    <w:rsid w:val="00AB6177"/>
    <w:rsid w:val="00AC5BC1"/>
    <w:rsid w:val="00AF2899"/>
    <w:rsid w:val="00B4490B"/>
    <w:rsid w:val="00B74C89"/>
    <w:rsid w:val="00B87441"/>
    <w:rsid w:val="00BB004F"/>
    <w:rsid w:val="00BC59FF"/>
    <w:rsid w:val="00BD479F"/>
    <w:rsid w:val="00BD5993"/>
    <w:rsid w:val="00C02634"/>
    <w:rsid w:val="00C13A89"/>
    <w:rsid w:val="00C354E9"/>
    <w:rsid w:val="00C74BAD"/>
    <w:rsid w:val="00C96874"/>
    <w:rsid w:val="00CB4E90"/>
    <w:rsid w:val="00CC5472"/>
    <w:rsid w:val="00CD7D9E"/>
    <w:rsid w:val="00CF2605"/>
    <w:rsid w:val="00CF534B"/>
    <w:rsid w:val="00D060D3"/>
    <w:rsid w:val="00D11D93"/>
    <w:rsid w:val="00D7677A"/>
    <w:rsid w:val="00DC0FFA"/>
    <w:rsid w:val="00DE39FA"/>
    <w:rsid w:val="00DE64B2"/>
    <w:rsid w:val="00E06319"/>
    <w:rsid w:val="00E2224D"/>
    <w:rsid w:val="00E51418"/>
    <w:rsid w:val="00EA1B67"/>
    <w:rsid w:val="00ED7714"/>
    <w:rsid w:val="00F026F8"/>
    <w:rsid w:val="00F229D8"/>
    <w:rsid w:val="00F879F1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C848153-FA90-4E2B-A463-B61D7384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2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1385</Characters>
  <Application>Microsoft Office Word</Application>
  <DocSecurity>4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Marcelo Cardoso Alves</cp:lastModifiedBy>
  <cp:revision>2</cp:revision>
  <cp:lastPrinted>2010-12-28T18:08:00Z</cp:lastPrinted>
  <dcterms:created xsi:type="dcterms:W3CDTF">2018-11-13T19:12:00Z</dcterms:created>
  <dcterms:modified xsi:type="dcterms:W3CDTF">2018-11-13T19:12:00Z</dcterms:modified>
</cp:coreProperties>
</file>